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33" w:rsidRDefault="00982633" w:rsidP="00D24D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planet siol.net</w:t>
      </w:r>
    </w:p>
    <w:p w:rsidR="00D24D43" w:rsidRPr="00D24D43" w:rsidRDefault="00D24D43" w:rsidP="00D24D43">
      <w:pPr>
        <w:spacing w:after="0" w:line="240" w:lineRule="auto"/>
        <w:rPr>
          <w:rFonts w:ascii="Times New Roman" w:eastAsia="Times New Roman" w:hAnsi="Times New Roman" w:cs="Times New Roman"/>
          <w:sz w:val="24"/>
          <w:szCs w:val="24"/>
        </w:rPr>
      </w:pPr>
      <w:r w:rsidRPr="00D24D43">
        <w:rPr>
          <w:rFonts w:ascii="Times New Roman" w:eastAsia="Times New Roman" w:hAnsi="Times New Roman" w:cs="Times New Roman"/>
          <w:sz w:val="24"/>
          <w:szCs w:val="24"/>
        </w:rPr>
        <w:t xml:space="preserve">ČETRTEK 02.10.2014, 10:56 </w:t>
      </w:r>
    </w:p>
    <w:p w:rsidR="00D24D43" w:rsidRPr="00D24D43" w:rsidRDefault="00D24D43" w:rsidP="00D24D43">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D24D43">
        <w:rPr>
          <w:rFonts w:ascii="Times New Roman" w:eastAsia="Times New Roman" w:hAnsi="Times New Roman" w:cs="Times New Roman"/>
          <w:b/>
          <w:bCs/>
          <w:kern w:val="36"/>
          <w:sz w:val="40"/>
          <w:szCs w:val="40"/>
        </w:rPr>
        <w:t>Ljubimo, nič ne vemo, a dihamo pravilno</w:t>
      </w:r>
    </w:p>
    <w:p w:rsidR="00D24D43" w:rsidRPr="00D24D43" w:rsidRDefault="00D24D43" w:rsidP="00D24D43">
      <w:pPr>
        <w:spacing w:before="100" w:beforeAutospacing="1" w:after="100" w:afterAutospacing="1" w:line="240" w:lineRule="auto"/>
        <w:rPr>
          <w:rFonts w:ascii="Times New Roman" w:eastAsia="Times New Roman" w:hAnsi="Times New Roman" w:cs="Times New Roman"/>
          <w:sz w:val="24"/>
          <w:szCs w:val="24"/>
        </w:rPr>
      </w:pPr>
      <w:r w:rsidRPr="00D24D43">
        <w:rPr>
          <w:rFonts w:ascii="Times New Roman" w:eastAsia="Times New Roman" w:hAnsi="Times New Roman" w:cs="Times New Roman"/>
          <w:i/>
          <w:iCs/>
          <w:sz w:val="24"/>
          <w:szCs w:val="24"/>
        </w:rPr>
        <w:t>Avtor: Deja Crnović</w:t>
      </w:r>
    </w:p>
    <w:p w:rsidR="00D24D43" w:rsidRPr="00D24D43" w:rsidRDefault="00D24D43" w:rsidP="00D24D43">
      <w:pPr>
        <w:spacing w:before="100" w:beforeAutospacing="1" w:after="100" w:afterAutospacing="1" w:line="240" w:lineRule="auto"/>
        <w:rPr>
          <w:rFonts w:ascii="Times New Roman" w:eastAsia="Times New Roman" w:hAnsi="Times New Roman" w:cs="Times New Roman"/>
          <w:sz w:val="24"/>
          <w:szCs w:val="24"/>
        </w:rPr>
      </w:pPr>
      <w:r w:rsidRPr="00D24D43">
        <w:rPr>
          <w:rFonts w:ascii="Times New Roman" w:eastAsia="Times New Roman" w:hAnsi="Times New Roman" w:cs="Times New Roman"/>
          <w:sz w:val="24"/>
          <w:szCs w:val="24"/>
        </w:rPr>
        <w:t xml:space="preserve">Komična drama na malem odru Mestnega gledališča ljubljanskega prek odnosov dveh parov z močnimi kritičnimi posegi režiserja Mareta Bulca orisuje bizarnosti sodobnega časa. </w:t>
      </w:r>
    </w:p>
    <w:p w:rsidR="00D24D43" w:rsidRPr="00D24D43" w:rsidRDefault="00D24D43" w:rsidP="00D24D43">
      <w:pPr>
        <w:spacing w:after="0" w:line="240" w:lineRule="auto"/>
        <w:rPr>
          <w:rFonts w:ascii="Times New Roman" w:eastAsia="Times New Roman" w:hAnsi="Times New Roman" w:cs="Times New Roman"/>
          <w:sz w:val="24"/>
          <w:szCs w:val="24"/>
        </w:rPr>
      </w:pPr>
      <w:hyperlink r:id="rId4" w:history="1">
        <w:r w:rsidRPr="00D24D43">
          <w:rPr>
            <w:rFonts w:ascii="Times New Roman" w:eastAsia="Times New Roman" w:hAnsi="Times New Roman" w:cs="Times New Roman"/>
            <w:noProof/>
            <w:sz w:val="24"/>
            <w:szCs w:val="24"/>
          </w:rPr>
          <w:drawing>
            <wp:inline distT="0" distB="0" distL="0" distR="0">
              <wp:extent cx="6057900" cy="4038600"/>
              <wp:effectExtent l="19050" t="0" r="0" b="0"/>
              <wp:docPr id="1" name="Slika 1" descr="Čeprav se predstava precej zanaša na heteroseksualno dinamiko, se ji uspe izogniti številnim klišejem predvsem zaradi ženskih li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eprav se predstava precej zanaša na heteroseksualno dinamiko, se ji uspe izogniti številnim klišejem predvsem zaradi ženskih likov."/>
                      <pic:cNvPicPr>
                        <a:picLocks noChangeAspect="1" noChangeArrowheads="1"/>
                      </pic:cNvPicPr>
                    </pic:nvPicPr>
                    <pic:blipFill>
                      <a:blip r:embed="rId5"/>
                      <a:srcRect/>
                      <a:stretch>
                        <a:fillRect/>
                      </a:stretch>
                    </pic:blipFill>
                    <pic:spPr bwMode="auto">
                      <a:xfrm>
                        <a:off x="0" y="0"/>
                        <a:ext cx="6057900" cy="4038600"/>
                      </a:xfrm>
                      <a:prstGeom prst="rect">
                        <a:avLst/>
                      </a:prstGeom>
                      <a:noFill/>
                      <a:ln w="9525">
                        <a:noFill/>
                        <a:miter lim="800000"/>
                        <a:headEnd/>
                        <a:tailEnd/>
                      </a:ln>
                    </pic:spPr>
                  </pic:pic>
                </a:graphicData>
              </a:graphic>
            </wp:inline>
          </w:drawing>
        </w:r>
        <w:r w:rsidRPr="00D24D43">
          <w:rPr>
            <w:rFonts w:ascii="Times New Roman" w:eastAsia="Times New Roman" w:hAnsi="Times New Roman" w:cs="Times New Roman"/>
            <w:sz w:val="24"/>
            <w:szCs w:val="24"/>
            <w:u w:val="single"/>
          </w:rPr>
          <w:t xml:space="preserve">Čeprav se predstava precej zanaša na heteroseksualno dinamiko, se ji uspe izogniti številnim klišejem predvsem zaradi ženskih likov. </w:t>
        </w:r>
      </w:hyperlink>
    </w:p>
    <w:p w:rsidR="00D24D43" w:rsidRPr="00D24D43" w:rsidRDefault="00D24D43" w:rsidP="00D24D43">
      <w:pPr>
        <w:spacing w:before="100" w:beforeAutospacing="1" w:after="100" w:afterAutospacing="1" w:line="240" w:lineRule="auto"/>
        <w:rPr>
          <w:rFonts w:ascii="Times New Roman" w:eastAsia="Times New Roman" w:hAnsi="Times New Roman" w:cs="Times New Roman"/>
          <w:sz w:val="24"/>
          <w:szCs w:val="24"/>
        </w:rPr>
      </w:pPr>
      <w:r w:rsidRPr="00D24D43">
        <w:rPr>
          <w:rFonts w:ascii="Times New Roman" w:eastAsia="Times New Roman" w:hAnsi="Times New Roman" w:cs="Times New Roman"/>
          <w:sz w:val="24"/>
          <w:szCs w:val="24"/>
        </w:rPr>
        <w:t xml:space="preserve">Ljubimo in nič ne vemo nemškega dramatika Moritza Rinkeja je eno tistih dramskih del, ki za svoj potek potrebuje le en prostor in veliko kemije med igralci. Dva para, ki si za določen čas zamenjata stanovanji, se, tako kot v vsakem poštenem filmu Woodyja Allena, že od samega začetka spogledujeta tudi z menjavo kombinatorike dvojic, med iskrivimi pogovori pa se v majhnem stanovanju razgrne široka paleta drobcev sodobne družbe, ki ji tudi zaradi novosti besedila uspe ujeti duh časa brez opaznih arhaizmov. </w:t>
      </w:r>
      <w:r w:rsidRPr="00D24D43">
        <w:rPr>
          <w:rFonts w:ascii="Times New Roman" w:eastAsia="Times New Roman" w:hAnsi="Times New Roman" w:cs="Times New Roman"/>
          <w:sz w:val="24"/>
          <w:szCs w:val="24"/>
        </w:rPr>
        <w:br/>
      </w:r>
      <w:r w:rsidRPr="00D24D43">
        <w:rPr>
          <w:rFonts w:ascii="Times New Roman" w:eastAsia="Times New Roman" w:hAnsi="Times New Roman" w:cs="Times New Roman"/>
          <w:sz w:val="24"/>
          <w:szCs w:val="24"/>
        </w:rPr>
        <w:br/>
        <w:t>Enega od zapletov med mladimi profesionalci namreč sproži pogrešano geslo za brezžični router, besedne zveze, kot so "zen za bančnike" ter "prenos paketov podatkov" pa v kontekstu gledališke predstave seveda takoj delujejo humorno.</w:t>
      </w:r>
    </w:p>
    <w:p w:rsidR="00D24D43" w:rsidRPr="00D24D43" w:rsidRDefault="00D24D43" w:rsidP="00D24D43">
      <w:pPr>
        <w:spacing w:after="0" w:line="240" w:lineRule="auto"/>
        <w:rPr>
          <w:rFonts w:ascii="Times New Roman" w:eastAsia="Times New Roman" w:hAnsi="Times New Roman" w:cs="Times New Roman"/>
          <w:sz w:val="24"/>
          <w:szCs w:val="24"/>
        </w:rPr>
      </w:pPr>
      <w:hyperlink r:id="rId6" w:history="1">
        <w:r w:rsidRPr="00D24D43">
          <w:rPr>
            <w:rFonts w:ascii="Times New Roman" w:eastAsia="Times New Roman" w:hAnsi="Times New Roman" w:cs="Times New Roman"/>
            <w:noProof/>
            <w:sz w:val="24"/>
            <w:szCs w:val="24"/>
          </w:rPr>
          <w:drawing>
            <wp:inline distT="0" distB="0" distL="0" distR="0">
              <wp:extent cx="6057900" cy="4038600"/>
              <wp:effectExtent l="19050" t="0" r="0" b="0"/>
              <wp:docPr id="2" name="Slika 2" descr="Enega od zapletov med mladimi profesionalci sproži pogrešano geslo za brezžični ro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ga od zapletov med mladimi profesionalci sproži pogrešano geslo za brezžični router."/>
                      <pic:cNvPicPr>
                        <a:picLocks noChangeAspect="1" noChangeArrowheads="1"/>
                      </pic:cNvPicPr>
                    </pic:nvPicPr>
                    <pic:blipFill>
                      <a:blip r:embed="rId7"/>
                      <a:srcRect/>
                      <a:stretch>
                        <a:fillRect/>
                      </a:stretch>
                    </pic:blipFill>
                    <pic:spPr bwMode="auto">
                      <a:xfrm>
                        <a:off x="0" y="0"/>
                        <a:ext cx="6057900" cy="4038600"/>
                      </a:xfrm>
                      <a:prstGeom prst="rect">
                        <a:avLst/>
                      </a:prstGeom>
                      <a:noFill/>
                      <a:ln w="9525">
                        <a:noFill/>
                        <a:miter lim="800000"/>
                        <a:headEnd/>
                        <a:tailEnd/>
                      </a:ln>
                    </pic:spPr>
                  </pic:pic>
                </a:graphicData>
              </a:graphic>
            </wp:inline>
          </w:drawing>
        </w:r>
        <w:r w:rsidRPr="00D24D43">
          <w:rPr>
            <w:rFonts w:ascii="Times New Roman" w:eastAsia="Times New Roman" w:hAnsi="Times New Roman" w:cs="Times New Roman"/>
            <w:sz w:val="24"/>
            <w:szCs w:val="24"/>
            <w:u w:val="single"/>
          </w:rPr>
          <w:t xml:space="preserve">Enega od zapletov med mladimi profesionalci sproži pogrešano geslo za brezžični router. </w:t>
        </w:r>
      </w:hyperlink>
    </w:p>
    <w:p w:rsidR="00D24D43" w:rsidRPr="00D24D43" w:rsidRDefault="00D24D43" w:rsidP="00D24D43">
      <w:pPr>
        <w:spacing w:before="100" w:beforeAutospacing="1" w:after="100" w:afterAutospacing="1" w:line="240" w:lineRule="auto"/>
        <w:rPr>
          <w:rFonts w:ascii="Times New Roman" w:eastAsia="Times New Roman" w:hAnsi="Times New Roman" w:cs="Times New Roman"/>
          <w:sz w:val="24"/>
          <w:szCs w:val="24"/>
        </w:rPr>
      </w:pPr>
      <w:r w:rsidRPr="00D24D43">
        <w:rPr>
          <w:rFonts w:ascii="Times New Roman" w:eastAsia="Times New Roman" w:hAnsi="Times New Roman" w:cs="Times New Roman"/>
          <w:sz w:val="24"/>
          <w:szCs w:val="24"/>
        </w:rPr>
        <w:t xml:space="preserve">Dinamika med četverico ima jasno razdeljene vloge, ki z dramatičnim režiserskim posegom v prizoru na strehi dobijo tudi svoje do skrajnosti karikirane različice. Naivni navdušenec nad sodobno tehnologijo in povezanostjo Roman, ki mu ne uspe uvideti lastnih zablod in tako tudi ne sprejeti dejstva, da z odpovedjo v službi ne izgubi samo dela, temveč tudi lasten smisel, je v kreaciji </w:t>
      </w:r>
      <w:r w:rsidRPr="00D24D43">
        <w:rPr>
          <w:rFonts w:ascii="Times New Roman" w:eastAsia="Times New Roman" w:hAnsi="Times New Roman" w:cs="Times New Roman"/>
          <w:b/>
          <w:bCs/>
          <w:sz w:val="24"/>
          <w:szCs w:val="24"/>
        </w:rPr>
        <w:t>Gabra K. Trseglava</w:t>
      </w:r>
      <w:r w:rsidRPr="00D24D43">
        <w:rPr>
          <w:rFonts w:ascii="Times New Roman" w:eastAsia="Times New Roman" w:hAnsi="Times New Roman" w:cs="Times New Roman"/>
          <w:sz w:val="24"/>
          <w:szCs w:val="24"/>
        </w:rPr>
        <w:t xml:space="preserve"> prikazan kot glavni negativec v enačbi, a hkrati tudi kot njen najšibkejši člen. Filozofski, a fatalističen in neploden Sebastian, </w:t>
      </w:r>
      <w:r w:rsidRPr="00D24D43">
        <w:rPr>
          <w:rFonts w:ascii="Times New Roman" w:eastAsia="Times New Roman" w:hAnsi="Times New Roman" w:cs="Times New Roman"/>
          <w:b/>
          <w:bCs/>
          <w:sz w:val="24"/>
          <w:szCs w:val="24"/>
        </w:rPr>
        <w:t>Matej Puc</w:t>
      </w:r>
      <w:r w:rsidRPr="00D24D43">
        <w:rPr>
          <w:rFonts w:ascii="Times New Roman" w:eastAsia="Times New Roman" w:hAnsi="Times New Roman" w:cs="Times New Roman"/>
          <w:sz w:val="24"/>
          <w:szCs w:val="24"/>
        </w:rPr>
        <w:t>, tako kljub svoji pasivnosti v primerjavi z njim deluje skoraj herojsko, a še vedno povsem nemočno in skoraj nevrotično.</w:t>
      </w:r>
    </w:p>
    <w:p w:rsidR="00D24D43" w:rsidRPr="00D24D43" w:rsidRDefault="00D24D43" w:rsidP="00D24D43">
      <w:pPr>
        <w:spacing w:after="0" w:line="240" w:lineRule="auto"/>
        <w:rPr>
          <w:rFonts w:ascii="Times New Roman" w:eastAsia="Times New Roman" w:hAnsi="Times New Roman" w:cs="Times New Roman"/>
          <w:sz w:val="24"/>
          <w:szCs w:val="24"/>
        </w:rPr>
      </w:pPr>
      <w:hyperlink r:id="rId8" w:history="1">
        <w:r w:rsidRPr="00D24D43">
          <w:rPr>
            <w:rFonts w:ascii="Times New Roman" w:eastAsia="Times New Roman" w:hAnsi="Times New Roman" w:cs="Times New Roman"/>
            <w:noProof/>
            <w:sz w:val="24"/>
            <w:szCs w:val="24"/>
          </w:rPr>
          <w:drawing>
            <wp:inline distT="0" distB="0" distL="0" distR="0">
              <wp:extent cx="6057900" cy="4038600"/>
              <wp:effectExtent l="19050" t="0" r="0" b="0"/>
              <wp:docPr id="3" name="Slika 3" descr="Naivni navdušenec nad sodobno tehnologijo in povezanostjo je prikazan kot glavni negativec v enačbi, a hkrati tudi kot njen najšibkejši č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ivni navdušenec nad sodobno tehnologijo in povezanostjo je prikazan kot glavni negativec v enačbi, a hkrati tudi kot njen najšibkejši člen."/>
                      <pic:cNvPicPr>
                        <a:picLocks noChangeAspect="1" noChangeArrowheads="1"/>
                      </pic:cNvPicPr>
                    </pic:nvPicPr>
                    <pic:blipFill>
                      <a:blip r:embed="rId9"/>
                      <a:srcRect/>
                      <a:stretch>
                        <a:fillRect/>
                      </a:stretch>
                    </pic:blipFill>
                    <pic:spPr bwMode="auto">
                      <a:xfrm>
                        <a:off x="0" y="0"/>
                        <a:ext cx="6057900" cy="4038600"/>
                      </a:xfrm>
                      <a:prstGeom prst="rect">
                        <a:avLst/>
                      </a:prstGeom>
                      <a:noFill/>
                      <a:ln w="9525">
                        <a:noFill/>
                        <a:miter lim="800000"/>
                        <a:headEnd/>
                        <a:tailEnd/>
                      </a:ln>
                    </pic:spPr>
                  </pic:pic>
                </a:graphicData>
              </a:graphic>
            </wp:inline>
          </w:drawing>
        </w:r>
        <w:r w:rsidRPr="00D24D43">
          <w:rPr>
            <w:rFonts w:ascii="Times New Roman" w:eastAsia="Times New Roman" w:hAnsi="Times New Roman" w:cs="Times New Roman"/>
            <w:sz w:val="24"/>
            <w:szCs w:val="24"/>
            <w:u w:val="single"/>
          </w:rPr>
          <w:t xml:space="preserve">Naivni navdušenec nad sodobno tehnologijo in povezanostjo je prikazan kot glavni negativec v enačbi, a hkrati tudi kot njen najšibkejši člen. </w:t>
        </w:r>
      </w:hyperlink>
    </w:p>
    <w:p w:rsidR="00D24D43" w:rsidRPr="00D24D43" w:rsidRDefault="00D24D43" w:rsidP="00D24D43">
      <w:pPr>
        <w:spacing w:before="100" w:beforeAutospacing="1" w:after="100" w:afterAutospacing="1" w:line="240" w:lineRule="auto"/>
        <w:rPr>
          <w:rFonts w:ascii="Times New Roman" w:eastAsia="Times New Roman" w:hAnsi="Times New Roman" w:cs="Times New Roman"/>
          <w:sz w:val="24"/>
          <w:szCs w:val="24"/>
        </w:rPr>
      </w:pPr>
      <w:r w:rsidRPr="00D24D43">
        <w:rPr>
          <w:rFonts w:ascii="Times New Roman" w:eastAsia="Times New Roman" w:hAnsi="Times New Roman" w:cs="Times New Roman"/>
          <w:sz w:val="24"/>
          <w:szCs w:val="24"/>
        </w:rPr>
        <w:t xml:space="preserve">Čeprav se predstava precej zanaša na heteroseksualno dinamiko, se ji uspe izogniti številnim klišejem predvsem zaradi ženskih likov, ki se morda edini zares dobro znajdeta znotraj neoliberalizma. </w:t>
      </w:r>
      <w:r w:rsidRPr="00D24D43">
        <w:rPr>
          <w:rFonts w:ascii="Times New Roman" w:eastAsia="Times New Roman" w:hAnsi="Times New Roman" w:cs="Times New Roman"/>
          <w:b/>
          <w:bCs/>
          <w:sz w:val="24"/>
          <w:szCs w:val="24"/>
        </w:rPr>
        <w:t>Ana Dolinar Horvat</w:t>
      </w:r>
      <w:r w:rsidRPr="00D24D43">
        <w:rPr>
          <w:rFonts w:ascii="Times New Roman" w:eastAsia="Times New Roman" w:hAnsi="Times New Roman" w:cs="Times New Roman"/>
          <w:sz w:val="24"/>
          <w:szCs w:val="24"/>
        </w:rPr>
        <w:t xml:space="preserve"> kot preračunljiva Hannah, inštruktorica za zen, ki denar služi tako, da bančnike, največje negativce sodobnega časa, uči pravilnega dihanja, predstavlja jedro prepletov in zapletov, njena negativna vloga tako znotraj skupinice kot celotne družbe pa ji daje moč, da na svet gleda z distance. Tudi lik Magdalene, ki ga odigra </w:t>
      </w:r>
      <w:r w:rsidRPr="00D24D43">
        <w:rPr>
          <w:rFonts w:ascii="Times New Roman" w:eastAsia="Times New Roman" w:hAnsi="Times New Roman" w:cs="Times New Roman"/>
          <w:b/>
          <w:bCs/>
          <w:sz w:val="24"/>
          <w:szCs w:val="24"/>
        </w:rPr>
        <w:t>Tjaša Železnik</w:t>
      </w:r>
      <w:r w:rsidRPr="00D24D43">
        <w:rPr>
          <w:rFonts w:ascii="Times New Roman" w:eastAsia="Times New Roman" w:hAnsi="Times New Roman" w:cs="Times New Roman"/>
          <w:sz w:val="24"/>
          <w:szCs w:val="24"/>
        </w:rPr>
        <w:t xml:space="preserve">, kljub navidezni nemoči in podrejenosti v sebi skriva precej več modrosti, kot si njen navdušenec nad tehnologijo upa priznati, zato je v primerjavi s siceršnjimi razpleti tovrstnih dram ključen prav sklepni dialog med njima. </w:t>
      </w:r>
    </w:p>
    <w:p w:rsidR="00D24D43" w:rsidRPr="00D24D43" w:rsidRDefault="00D24D43" w:rsidP="00D24D43">
      <w:pPr>
        <w:spacing w:after="0" w:line="240" w:lineRule="auto"/>
        <w:rPr>
          <w:rFonts w:ascii="Times New Roman" w:eastAsia="Times New Roman" w:hAnsi="Times New Roman" w:cs="Times New Roman"/>
          <w:sz w:val="24"/>
          <w:szCs w:val="24"/>
        </w:rPr>
      </w:pPr>
      <w:hyperlink r:id="rId10" w:history="1">
        <w:r w:rsidRPr="00D24D43">
          <w:rPr>
            <w:rFonts w:ascii="Times New Roman" w:eastAsia="Times New Roman" w:hAnsi="Times New Roman" w:cs="Times New Roman"/>
            <w:noProof/>
            <w:sz w:val="24"/>
            <w:szCs w:val="24"/>
          </w:rPr>
          <w:drawing>
            <wp:inline distT="0" distB="0" distL="0" distR="0">
              <wp:extent cx="6057900" cy="4038600"/>
              <wp:effectExtent l="19050" t="0" r="0" b="0"/>
              <wp:docPr id="4" name="Slika 4" descr="Dinamika med četverico ima jasno razdeljene vloge, ki z dramatičnim režiserskim posegom v prizoru na strehi dobijo tudi svoje do skrajnosti karikirane različ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amika med četverico ima jasno razdeljene vloge, ki z dramatičnim režiserskim posegom v prizoru na strehi dobijo tudi svoje do skrajnosti karikirane različice."/>
                      <pic:cNvPicPr>
                        <a:picLocks noChangeAspect="1" noChangeArrowheads="1"/>
                      </pic:cNvPicPr>
                    </pic:nvPicPr>
                    <pic:blipFill>
                      <a:blip r:embed="rId11"/>
                      <a:srcRect/>
                      <a:stretch>
                        <a:fillRect/>
                      </a:stretch>
                    </pic:blipFill>
                    <pic:spPr bwMode="auto">
                      <a:xfrm>
                        <a:off x="0" y="0"/>
                        <a:ext cx="6057900" cy="4038600"/>
                      </a:xfrm>
                      <a:prstGeom prst="rect">
                        <a:avLst/>
                      </a:prstGeom>
                      <a:noFill/>
                      <a:ln w="9525">
                        <a:noFill/>
                        <a:miter lim="800000"/>
                        <a:headEnd/>
                        <a:tailEnd/>
                      </a:ln>
                    </pic:spPr>
                  </pic:pic>
                </a:graphicData>
              </a:graphic>
            </wp:inline>
          </w:drawing>
        </w:r>
        <w:r w:rsidRPr="00D24D43">
          <w:rPr>
            <w:rFonts w:ascii="Times New Roman" w:eastAsia="Times New Roman" w:hAnsi="Times New Roman" w:cs="Times New Roman"/>
            <w:sz w:val="24"/>
            <w:szCs w:val="24"/>
            <w:u w:val="single"/>
          </w:rPr>
          <w:t xml:space="preserve">Dinamika med četverico ima jasno razdeljene vloge, ki z dramatičnim režiserskim posegom v prizoru na strehi dobijo tudi svoje do skrajnosti karikirane različice. </w:t>
        </w:r>
      </w:hyperlink>
    </w:p>
    <w:p w:rsidR="00D24D43" w:rsidRPr="00D24D43" w:rsidRDefault="00D24D43" w:rsidP="00D24D43">
      <w:pPr>
        <w:spacing w:before="100" w:beforeAutospacing="1" w:after="100" w:afterAutospacing="1" w:line="240" w:lineRule="auto"/>
        <w:rPr>
          <w:rFonts w:ascii="Times New Roman" w:eastAsia="Times New Roman" w:hAnsi="Times New Roman" w:cs="Times New Roman"/>
          <w:sz w:val="24"/>
          <w:szCs w:val="24"/>
        </w:rPr>
      </w:pPr>
      <w:r w:rsidRPr="00D24D43">
        <w:rPr>
          <w:rFonts w:ascii="Times New Roman" w:eastAsia="Times New Roman" w:hAnsi="Times New Roman" w:cs="Times New Roman"/>
          <w:sz w:val="24"/>
          <w:szCs w:val="24"/>
        </w:rPr>
        <w:t xml:space="preserve">Ljubimo in nič ne vemo je zgoščena, zabavna in z idejami nabita predstava, ki kljub lahkotni zasnovi v režiji Mareta Bulca dobiva ravno prav humornih zasukov in širine, da preseže banalnost vsakdana. </w:t>
      </w:r>
    </w:p>
    <w:p w:rsidR="00992283" w:rsidRPr="00D24D43" w:rsidRDefault="00992283">
      <w:pPr>
        <w:rPr>
          <w:sz w:val="24"/>
          <w:szCs w:val="24"/>
        </w:rPr>
      </w:pPr>
    </w:p>
    <w:sectPr w:rsidR="00992283" w:rsidRPr="00D24D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D24D43"/>
    <w:rsid w:val="00982633"/>
    <w:rsid w:val="00992283"/>
    <w:rsid w:val="00D24D4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D24D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24D43"/>
    <w:rPr>
      <w:rFonts w:ascii="Times New Roman" w:eastAsia="Times New Roman" w:hAnsi="Times New Roman" w:cs="Times New Roman"/>
      <w:b/>
      <w:bCs/>
      <w:kern w:val="36"/>
      <w:sz w:val="48"/>
      <w:szCs w:val="48"/>
    </w:rPr>
  </w:style>
  <w:style w:type="paragraph" w:styleId="Navadensplet">
    <w:name w:val="Normal (Web)"/>
    <w:basedOn w:val="Navaden"/>
    <w:uiPriority w:val="99"/>
    <w:semiHidden/>
    <w:unhideWhenUsed/>
    <w:rsid w:val="00D24D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itm">
    <w:name w:val="figitm"/>
    <w:basedOn w:val="Privzetapisavaodstavka"/>
    <w:rsid w:val="00D24D43"/>
  </w:style>
  <w:style w:type="character" w:customStyle="1" w:styleId="over">
    <w:name w:val="over"/>
    <w:basedOn w:val="Privzetapisavaodstavka"/>
    <w:rsid w:val="00D24D43"/>
  </w:style>
  <w:style w:type="paragraph" w:styleId="Besedilooblaka">
    <w:name w:val="Balloon Text"/>
    <w:basedOn w:val="Navaden"/>
    <w:link w:val="BesedilooblakaZnak"/>
    <w:uiPriority w:val="99"/>
    <w:semiHidden/>
    <w:unhideWhenUsed/>
    <w:rsid w:val="00D24D4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4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552040">
      <w:bodyDiv w:val="1"/>
      <w:marLeft w:val="0"/>
      <w:marRight w:val="0"/>
      <w:marTop w:val="0"/>
      <w:marBottom w:val="0"/>
      <w:divBdr>
        <w:top w:val="none" w:sz="0" w:space="0" w:color="auto"/>
        <w:left w:val="none" w:sz="0" w:space="0" w:color="auto"/>
        <w:bottom w:val="none" w:sz="0" w:space="0" w:color="auto"/>
        <w:right w:val="none" w:sz="0" w:space="0" w:color="auto"/>
      </w:divBdr>
      <w:divsChild>
        <w:div w:id="1351641655">
          <w:marLeft w:val="0"/>
          <w:marRight w:val="0"/>
          <w:marTop w:val="0"/>
          <w:marBottom w:val="0"/>
          <w:divBdr>
            <w:top w:val="none" w:sz="0" w:space="0" w:color="auto"/>
            <w:left w:val="none" w:sz="0" w:space="0" w:color="auto"/>
            <w:bottom w:val="none" w:sz="0" w:space="0" w:color="auto"/>
            <w:right w:val="none" w:sz="0" w:space="0" w:color="auto"/>
          </w:divBdr>
          <w:divsChild>
            <w:div w:id="397946004">
              <w:marLeft w:val="0"/>
              <w:marRight w:val="0"/>
              <w:marTop w:val="0"/>
              <w:marBottom w:val="0"/>
              <w:divBdr>
                <w:top w:val="none" w:sz="0" w:space="0" w:color="auto"/>
                <w:left w:val="none" w:sz="0" w:space="0" w:color="auto"/>
                <w:bottom w:val="none" w:sz="0" w:space="0" w:color="auto"/>
                <w:right w:val="none" w:sz="0" w:space="0" w:color="auto"/>
              </w:divBdr>
              <w:divsChild>
                <w:div w:id="7219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9358">
          <w:marLeft w:val="0"/>
          <w:marRight w:val="0"/>
          <w:marTop w:val="0"/>
          <w:marBottom w:val="0"/>
          <w:divBdr>
            <w:top w:val="none" w:sz="0" w:space="0" w:color="auto"/>
            <w:left w:val="none" w:sz="0" w:space="0" w:color="auto"/>
            <w:bottom w:val="none" w:sz="0" w:space="0" w:color="auto"/>
            <w:right w:val="none" w:sz="0" w:space="0" w:color="auto"/>
          </w:divBdr>
          <w:divsChild>
            <w:div w:id="405300364">
              <w:marLeft w:val="0"/>
              <w:marRight w:val="0"/>
              <w:marTop w:val="0"/>
              <w:marBottom w:val="0"/>
              <w:divBdr>
                <w:top w:val="none" w:sz="0" w:space="0" w:color="auto"/>
                <w:left w:val="none" w:sz="0" w:space="0" w:color="auto"/>
                <w:bottom w:val="none" w:sz="0" w:space="0" w:color="auto"/>
                <w:right w:val="none" w:sz="0" w:space="0" w:color="auto"/>
              </w:divBdr>
              <w:divsChild>
                <w:div w:id="16829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82686">
          <w:marLeft w:val="0"/>
          <w:marRight w:val="0"/>
          <w:marTop w:val="0"/>
          <w:marBottom w:val="0"/>
          <w:divBdr>
            <w:top w:val="none" w:sz="0" w:space="0" w:color="auto"/>
            <w:left w:val="none" w:sz="0" w:space="0" w:color="auto"/>
            <w:bottom w:val="none" w:sz="0" w:space="0" w:color="auto"/>
            <w:right w:val="none" w:sz="0" w:space="0" w:color="auto"/>
          </w:divBdr>
          <w:divsChild>
            <w:div w:id="1551649202">
              <w:marLeft w:val="0"/>
              <w:marRight w:val="0"/>
              <w:marTop w:val="0"/>
              <w:marBottom w:val="0"/>
              <w:divBdr>
                <w:top w:val="none" w:sz="0" w:space="0" w:color="auto"/>
                <w:left w:val="none" w:sz="0" w:space="0" w:color="auto"/>
                <w:bottom w:val="none" w:sz="0" w:space="0" w:color="auto"/>
                <w:right w:val="none" w:sz="0" w:space="0" w:color="auto"/>
              </w:divBdr>
              <w:divsChild>
                <w:div w:id="17606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37118">
          <w:marLeft w:val="0"/>
          <w:marRight w:val="0"/>
          <w:marTop w:val="0"/>
          <w:marBottom w:val="0"/>
          <w:divBdr>
            <w:top w:val="none" w:sz="0" w:space="0" w:color="auto"/>
            <w:left w:val="none" w:sz="0" w:space="0" w:color="auto"/>
            <w:bottom w:val="none" w:sz="0" w:space="0" w:color="auto"/>
            <w:right w:val="none" w:sz="0" w:space="0" w:color="auto"/>
          </w:divBdr>
          <w:divsChild>
            <w:div w:id="460265545">
              <w:marLeft w:val="0"/>
              <w:marRight w:val="0"/>
              <w:marTop w:val="0"/>
              <w:marBottom w:val="0"/>
              <w:divBdr>
                <w:top w:val="none" w:sz="0" w:space="0" w:color="auto"/>
                <w:left w:val="none" w:sz="0" w:space="0" w:color="auto"/>
                <w:bottom w:val="none" w:sz="0" w:space="0" w:color="auto"/>
                <w:right w:val="none" w:sz="0" w:space="0" w:color="auto"/>
              </w:divBdr>
              <w:divsChild>
                <w:div w:id="6152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n.sdn.si/sn/img/s975x650/14/275/635478447200338726_ljubimo15.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n.sdn.si/sn/img/s975x650/14/275/635478446934663914_ljubimo9.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psn.sdn.si/sn/img/s975x650/14/275/635478448322163490_ljubimo18.jpg" TargetMode="External"/><Relationship Id="rId4" Type="http://schemas.openxmlformats.org/officeDocument/2006/relationships/hyperlink" Target="http://psn.sdn.si/sn/img/s975x650/14/275/635478445941542450_tjasa-ana-vislice.jpg" TargetMode="Externa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2014-10-16T07:38:00Z</dcterms:created>
  <dcterms:modified xsi:type="dcterms:W3CDTF">2014-10-16T07:39:00Z</dcterms:modified>
</cp:coreProperties>
</file>