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DE" w:rsidRPr="00043CDE" w:rsidRDefault="00043CDE" w:rsidP="00043CDE">
      <w:pPr>
        <w:spacing w:before="100" w:beforeAutospacing="1" w:after="100" w:afterAutospacing="1" w:line="240" w:lineRule="auto"/>
        <w:outlineLvl w:val="0"/>
        <w:rPr>
          <w:rFonts w:ascii="Times New Roman" w:eastAsia="Times New Roman" w:hAnsi="Times New Roman" w:cs="Times New Roman"/>
          <w:b/>
          <w:bCs/>
          <w:kern w:val="36"/>
          <w:sz w:val="48"/>
          <w:szCs w:val="48"/>
          <w:lang w:eastAsia="sl-SI"/>
        </w:rPr>
      </w:pPr>
      <w:r w:rsidRPr="00043CDE">
        <w:rPr>
          <w:rFonts w:ascii="Times New Roman" w:eastAsia="Times New Roman" w:hAnsi="Times New Roman" w:cs="Times New Roman"/>
          <w:b/>
          <w:bCs/>
          <w:kern w:val="36"/>
          <w:sz w:val="48"/>
          <w:szCs w:val="48"/>
          <w:lang w:eastAsia="sl-SI"/>
        </w:rPr>
        <w:t>Kos plastike v MGL-ju: "Naj živi luksuz za vse!"</w:t>
      </w:r>
    </w:p>
    <w:p w:rsidR="00043CDE" w:rsidRPr="00043CDE" w:rsidRDefault="00043CDE" w:rsidP="00043CDE">
      <w:pPr>
        <w:spacing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Recenzija predstave</w:t>
      </w:r>
    </w:p>
    <w:p w:rsidR="00043CDE" w:rsidRPr="00043CDE" w:rsidRDefault="00043CDE" w:rsidP="00043CDE">
      <w:pPr>
        <w:spacing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9. februar 2016 ob 09:46</w:t>
      </w:r>
      <w:r w:rsidRPr="00043CDE">
        <w:rPr>
          <w:rFonts w:ascii="Times New Roman" w:eastAsia="Times New Roman" w:hAnsi="Times New Roman" w:cs="Times New Roman"/>
          <w:sz w:val="24"/>
          <w:szCs w:val="24"/>
          <w:lang w:eastAsia="sl-SI"/>
        </w:rPr>
        <w:br/>
        <w:t>LjubljanaMMC RTV SLO</w:t>
      </w:r>
    </w:p>
    <w:p w:rsidR="00043CDE" w:rsidRPr="00043CDE" w:rsidRDefault="00043CDE" w:rsidP="00043CDE">
      <w:pPr>
        <w:spacing w:before="100" w:beforeAutospacing="1" w:after="100" w:afterAutospacing="1"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b/>
          <w:bCs/>
          <w:sz w:val="24"/>
          <w:szCs w:val="24"/>
          <w:lang w:eastAsia="sl-SI"/>
        </w:rPr>
        <w:t>Kdo bo koga: mačke miš ali miš mačke?, je vprašanje skrito znotraj zadnjega Mayenburgovega teksta Kos plastike, ki ga je za Malo sceno MGL-ja režiral Primož Ekart. Mačke so bogatunske in skrite za (kvazi)politično korektnostjo, miš pa njihov socialni protipol.</w:t>
      </w:r>
    </w:p>
    <w:p w:rsidR="00043CDE" w:rsidRPr="00043CDE" w:rsidRDefault="00043CDE" w:rsidP="00043CDE">
      <w:pPr>
        <w:spacing w:before="100" w:beforeAutospacing="1" w:after="100" w:afterAutospacing="1"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Marius von Mayenburg je v svojih dramah bolj kot ne neizprosen: navzven 'poštirkana' družina s samega socialnega vrha - on zdravnik, ona asistenka svetovno priznanega sodobnega umetnika Haulupe in njun zapostavljeni sin -, ki jim nič ne manjka, razen seveda bistvenega, medosebne bližine in topline - torej ljubezni. Tudi medosebno spoštovanje ni njihova najmočnejsa vrlina. Kako naj torej ti priviligiranci spoštujejo socialno šibkejše, če niti sebe ne morejo? Oholi so do te mere, da so prejšnjo gospodinjsko pomočnico odpustili, ker je s poljskim naglasom vplivala na izreko najstniškega sina, nova pa je prav priročno tiha in pridno izplonjujoča vse zahteve.</w:t>
      </w:r>
    </w:p>
    <w:p w:rsidR="00043CDE" w:rsidRPr="00043CDE" w:rsidRDefault="00043CDE" w:rsidP="00043CDE">
      <w:pPr>
        <w:spacing w:before="100" w:beforeAutospacing="1" w:after="100" w:afterAutospacing="1"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 xml:space="preserve">Avtor besedila, ki ga na slovenskih odrih že dobro poznamo, torej tudi tokrat ne izstopa iz svoje običajne tematike: sodobne družine in otroka v njej, le da tokrat pristopi na izrazito razgaljujoče komičen način, čeprav je v besedilu mogoče zaslutiti tudi zametke zloveščega, kar pa v Ekartovi režiji in dramaturgiji </w:t>
      </w:r>
      <w:r w:rsidRPr="00043CDE">
        <w:rPr>
          <w:rFonts w:ascii="Times New Roman" w:eastAsia="Times New Roman" w:hAnsi="Times New Roman" w:cs="Times New Roman"/>
          <w:b/>
          <w:bCs/>
          <w:sz w:val="24"/>
          <w:szCs w:val="24"/>
          <w:lang w:eastAsia="sl-SI"/>
        </w:rPr>
        <w:t>Ire Ratej</w:t>
      </w:r>
      <w:r w:rsidRPr="00043CDE">
        <w:rPr>
          <w:rFonts w:ascii="Times New Roman" w:eastAsia="Times New Roman" w:hAnsi="Times New Roman" w:cs="Times New Roman"/>
          <w:sz w:val="24"/>
          <w:szCs w:val="24"/>
          <w:lang w:eastAsia="sl-SI"/>
        </w:rPr>
        <w:t xml:space="preserve"> ne izstopi na plan. Bolj izraziti so izstopi iz igre, aparteji znotraj katerih so liki izrazito resnicoljubni, v gledalcu pa želijo vzbuditi razmislek bodisi politične, bodisi družbene narave. V tem je najbolj izrazit prvi monolog nastopaškega umetnika Serga Halupe </w:t>
      </w:r>
      <w:r w:rsidRPr="00043CDE">
        <w:rPr>
          <w:rFonts w:ascii="Times New Roman" w:eastAsia="Times New Roman" w:hAnsi="Times New Roman" w:cs="Times New Roman"/>
          <w:b/>
          <w:bCs/>
          <w:sz w:val="24"/>
          <w:szCs w:val="24"/>
          <w:lang w:eastAsia="sl-SI"/>
        </w:rPr>
        <w:t>Gašperja Tiča</w:t>
      </w:r>
      <w:r w:rsidRPr="00043CDE">
        <w:rPr>
          <w:rFonts w:ascii="Times New Roman" w:eastAsia="Times New Roman" w:hAnsi="Times New Roman" w:cs="Times New Roman"/>
          <w:sz w:val="24"/>
          <w:szCs w:val="24"/>
          <w:lang w:eastAsia="sl-SI"/>
        </w:rPr>
        <w:t>, ki dobro razplasti nianse lika, a ga v končni fazi - zadnjem prizoru - pripelje že do skoraj burkaše predimenzioniranosti in ekscesa.</w:t>
      </w:r>
    </w:p>
    <w:p w:rsidR="00043CDE" w:rsidRPr="00043CDE" w:rsidRDefault="00043CDE" w:rsidP="00043CDE">
      <w:pPr>
        <w:spacing w:before="100" w:beforeAutospacing="1" w:after="100" w:afterAutospacing="1"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 xml:space="preserve">Disfunkcionalen v svoji namišljeni superiornosti vase zatopljen par sta Ulrike - </w:t>
      </w:r>
      <w:r w:rsidRPr="00043CDE">
        <w:rPr>
          <w:rFonts w:ascii="Times New Roman" w:eastAsia="Times New Roman" w:hAnsi="Times New Roman" w:cs="Times New Roman"/>
          <w:b/>
          <w:bCs/>
          <w:sz w:val="24"/>
          <w:szCs w:val="24"/>
          <w:lang w:eastAsia="sl-SI"/>
        </w:rPr>
        <w:t xml:space="preserve">Iva Krajnc </w:t>
      </w:r>
      <w:r w:rsidRPr="00043CDE">
        <w:rPr>
          <w:rFonts w:ascii="Times New Roman" w:eastAsia="Times New Roman" w:hAnsi="Times New Roman" w:cs="Times New Roman"/>
          <w:sz w:val="24"/>
          <w:szCs w:val="24"/>
          <w:lang w:eastAsia="sl-SI"/>
        </w:rPr>
        <w:t>jo kot večno za ugledom pehajočo se, zaledenelo in neizživeto tako v osebnem kot službenem smislu, žensko, ki ji ostane samo še njena zunanjost (večerna lepotna rutina), izdela do potankosti - in Michael, mencajoči zdravnik, ki se boji vsega in v svojem stanovanju išče t. i. refugium ("</w:t>
      </w:r>
      <w:r w:rsidRPr="00043CDE">
        <w:rPr>
          <w:rFonts w:ascii="Times New Roman" w:eastAsia="Times New Roman" w:hAnsi="Times New Roman" w:cs="Times New Roman"/>
          <w:i/>
          <w:iCs/>
          <w:sz w:val="24"/>
          <w:szCs w:val="24"/>
          <w:lang w:eastAsia="sl-SI"/>
        </w:rPr>
        <w:t>To stanovanje je naš refugium. Refugium po latinsko pomeni zatočišče</w:t>
      </w:r>
      <w:r w:rsidRPr="00043CDE">
        <w:rPr>
          <w:rFonts w:ascii="Times New Roman" w:eastAsia="Times New Roman" w:hAnsi="Times New Roman" w:cs="Times New Roman"/>
          <w:sz w:val="24"/>
          <w:szCs w:val="24"/>
          <w:lang w:eastAsia="sl-SI"/>
        </w:rPr>
        <w:t xml:space="preserve">", pravi gospodinjski pomočnici), ki pa ga seveda ne najde, je natančen </w:t>
      </w:r>
      <w:r w:rsidRPr="00043CDE">
        <w:rPr>
          <w:rFonts w:ascii="Times New Roman" w:eastAsia="Times New Roman" w:hAnsi="Times New Roman" w:cs="Times New Roman"/>
          <w:b/>
          <w:bCs/>
          <w:sz w:val="24"/>
          <w:szCs w:val="24"/>
          <w:lang w:eastAsia="sl-SI"/>
        </w:rPr>
        <w:t>Gregor Gruden</w:t>
      </w:r>
      <w:r w:rsidRPr="00043CDE">
        <w:rPr>
          <w:rFonts w:ascii="Times New Roman" w:eastAsia="Times New Roman" w:hAnsi="Times New Roman" w:cs="Times New Roman"/>
          <w:sz w:val="24"/>
          <w:szCs w:val="24"/>
          <w:lang w:eastAsia="sl-SI"/>
        </w:rPr>
        <w:t xml:space="preserve">. Njuno zatočišče je hladno, z zaboji napoljeno stanovanje/galerija, kjer se na vsakem koraku pozna duhovna izpraznjenost (scenografija </w:t>
      </w:r>
      <w:r w:rsidRPr="00043CDE">
        <w:rPr>
          <w:rFonts w:ascii="Times New Roman" w:eastAsia="Times New Roman" w:hAnsi="Times New Roman" w:cs="Times New Roman"/>
          <w:b/>
          <w:bCs/>
          <w:sz w:val="24"/>
          <w:szCs w:val="24"/>
          <w:lang w:eastAsia="sl-SI"/>
        </w:rPr>
        <w:t>Damir Leventič</w:t>
      </w:r>
      <w:r w:rsidRPr="00043CDE">
        <w:rPr>
          <w:rFonts w:ascii="Times New Roman" w:eastAsia="Times New Roman" w:hAnsi="Times New Roman" w:cs="Times New Roman"/>
          <w:sz w:val="24"/>
          <w:szCs w:val="24"/>
          <w:lang w:eastAsia="sl-SI"/>
        </w:rPr>
        <w:t xml:space="preserve">), v nasprotju s hvalisavo opravo (kostumografija </w:t>
      </w:r>
      <w:r w:rsidRPr="00043CDE">
        <w:rPr>
          <w:rFonts w:ascii="Times New Roman" w:eastAsia="Times New Roman" w:hAnsi="Times New Roman" w:cs="Times New Roman"/>
          <w:b/>
          <w:bCs/>
          <w:sz w:val="24"/>
          <w:szCs w:val="24"/>
          <w:lang w:eastAsia="sl-SI"/>
        </w:rPr>
        <w:t>Belinda Radulović</w:t>
      </w:r>
      <w:r w:rsidRPr="00043CDE">
        <w:rPr>
          <w:rFonts w:ascii="Times New Roman" w:eastAsia="Times New Roman" w:hAnsi="Times New Roman" w:cs="Times New Roman"/>
          <w:sz w:val="24"/>
          <w:szCs w:val="24"/>
          <w:lang w:eastAsia="sl-SI"/>
        </w:rPr>
        <w:t>). V tem okolju se s tretjim očesom/večno snemajočim telefonom skuša kot le ve in zna znajti njun sin Vincent (</w:t>
      </w:r>
      <w:r w:rsidRPr="00043CDE">
        <w:rPr>
          <w:rFonts w:ascii="Times New Roman" w:eastAsia="Times New Roman" w:hAnsi="Times New Roman" w:cs="Times New Roman"/>
          <w:b/>
          <w:bCs/>
          <w:sz w:val="24"/>
          <w:szCs w:val="24"/>
          <w:lang w:eastAsia="sl-SI"/>
        </w:rPr>
        <w:t>Rok Prašnikar</w:t>
      </w:r>
      <w:r w:rsidRPr="00043CDE">
        <w:rPr>
          <w:rFonts w:ascii="Times New Roman" w:eastAsia="Times New Roman" w:hAnsi="Times New Roman" w:cs="Times New Roman"/>
          <w:sz w:val="24"/>
          <w:szCs w:val="24"/>
          <w:lang w:eastAsia="sl-SI"/>
        </w:rPr>
        <w:t>).</w:t>
      </w:r>
    </w:p>
    <w:p w:rsidR="00043CDE" w:rsidRPr="00043CDE" w:rsidRDefault="00043CDE" w:rsidP="00043CDE">
      <w:pPr>
        <w:spacing w:before="100" w:beforeAutospacing="1" w:after="100" w:afterAutospacing="1"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 xml:space="preserve">Video posnetki (montaža </w:t>
      </w:r>
      <w:r w:rsidRPr="00043CDE">
        <w:rPr>
          <w:rFonts w:ascii="Times New Roman" w:eastAsia="Times New Roman" w:hAnsi="Times New Roman" w:cs="Times New Roman"/>
          <w:b/>
          <w:bCs/>
          <w:sz w:val="24"/>
          <w:szCs w:val="24"/>
          <w:lang w:eastAsia="sl-SI"/>
        </w:rPr>
        <w:t>Matic Drakulič</w:t>
      </w:r>
      <w:r w:rsidRPr="00043CDE">
        <w:rPr>
          <w:rFonts w:ascii="Times New Roman" w:eastAsia="Times New Roman" w:hAnsi="Times New Roman" w:cs="Times New Roman"/>
          <w:sz w:val="24"/>
          <w:szCs w:val="24"/>
          <w:lang w:eastAsia="sl-SI"/>
        </w:rPr>
        <w:t>) so tudi tisti, ki jih Ekart v svojo tekočo režijo vpelje kot drugi pogled, znotraj katerega se znajde, vsaj na pravi pogled, nedolžna Jessica (</w:t>
      </w:r>
      <w:r w:rsidRPr="00043CDE">
        <w:rPr>
          <w:rFonts w:ascii="Times New Roman" w:eastAsia="Times New Roman" w:hAnsi="Times New Roman" w:cs="Times New Roman"/>
          <w:b/>
          <w:bCs/>
          <w:sz w:val="24"/>
          <w:szCs w:val="24"/>
          <w:lang w:eastAsia="sl-SI"/>
        </w:rPr>
        <w:t>Tina Potočnik</w:t>
      </w:r>
      <w:r w:rsidRPr="00043CDE">
        <w:rPr>
          <w:rFonts w:ascii="Times New Roman" w:eastAsia="Times New Roman" w:hAnsi="Times New Roman" w:cs="Times New Roman"/>
          <w:sz w:val="24"/>
          <w:szCs w:val="24"/>
          <w:lang w:eastAsia="sl-SI"/>
        </w:rPr>
        <w:t xml:space="preserve">). Netaktnost družine pri kateri dela se je kot da ne dotakne; njen izraz ostaja smehljajoče nespremenjen, pa če ji razlagajo o tem kaj naj skuha ali o tem, da bi ji prav prišel deodorant, ali pa če bi morda njihovo svinjarijo lahko čistila kar v galeriji kot del perfmansa. Vprašanje pa je kdaj se bo zgodila kaplja čez rob. Kdaj bo miš začela loviti mačke in jim v </w:t>
      </w:r>
      <w:r w:rsidRPr="00043CDE">
        <w:rPr>
          <w:rFonts w:ascii="Times New Roman" w:eastAsia="Times New Roman" w:hAnsi="Times New Roman" w:cs="Times New Roman"/>
          <w:sz w:val="24"/>
          <w:szCs w:val="24"/>
          <w:lang w:eastAsia="sl-SI"/>
        </w:rPr>
        <w:lastRenderedPageBreak/>
        <w:t>njihovem lastnem 'refugiumu' pokazala, da jim preostane le še sesutje same vase in da je Haulupov vzklik "</w:t>
      </w:r>
      <w:r w:rsidRPr="00043CDE">
        <w:rPr>
          <w:rFonts w:ascii="Times New Roman" w:eastAsia="Times New Roman" w:hAnsi="Times New Roman" w:cs="Times New Roman"/>
          <w:i/>
          <w:iCs/>
          <w:sz w:val="24"/>
          <w:szCs w:val="24"/>
          <w:lang w:eastAsia="sl-SI"/>
        </w:rPr>
        <w:t>Naj živi luksuz za vse!</w:t>
      </w:r>
      <w:r w:rsidRPr="00043CDE">
        <w:rPr>
          <w:rFonts w:ascii="Times New Roman" w:eastAsia="Times New Roman" w:hAnsi="Times New Roman" w:cs="Times New Roman"/>
          <w:sz w:val="24"/>
          <w:szCs w:val="24"/>
          <w:lang w:eastAsia="sl-SI"/>
        </w:rPr>
        <w:t>" še bolj prazen in nemogoč, kot se tega zaveda sam.</w:t>
      </w:r>
    </w:p>
    <w:p w:rsidR="00043CDE" w:rsidRDefault="00043CDE" w:rsidP="00043CDE">
      <w:pPr>
        <w:spacing w:before="100" w:beforeAutospacing="1" w:after="100" w:afterAutospacing="1"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 xml:space="preserve">Kos plastike je komedija, ki nas zaobjame iz vseh strani, nas nasmeji in nam pove, da je sodobna Evropa še kako razslojena in nepravična. </w:t>
      </w:r>
    </w:p>
    <w:p w:rsidR="00043CDE" w:rsidRDefault="00043CDE" w:rsidP="00043CDE">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Lejla Švabić</w:t>
      </w:r>
    </w:p>
    <w:p w:rsidR="00043CDE" w:rsidRPr="00043CDE" w:rsidRDefault="00043CDE" w:rsidP="00043CD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4460" cy="1778000"/>
            <wp:effectExtent l="19050" t="0" r="2540" b="0"/>
            <wp:docPr id="6" name="Slika 2" descr="http://img.rtvslo.si/_up/upload/2016/02/03/65283492_15-kos-plastike-arhiv-hirespeteruhan-203_show.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rtvslo.si/_up/upload/2016/02/03/65283492_15-kos-plastike-arhiv-hirespeteruhan-203_show.jpg">
                      <a:hlinkClick r:id="rId4"/>
                    </pic:cNvPr>
                    <pic:cNvPicPr>
                      <a:picLocks noChangeAspect="1" noChangeArrowheads="1"/>
                    </pic:cNvPicPr>
                  </pic:nvPicPr>
                  <pic:blipFill>
                    <a:blip r:embed="rId5"/>
                    <a:srcRect/>
                    <a:stretch>
                      <a:fillRect/>
                    </a:stretch>
                  </pic:blipFill>
                  <pic:spPr bwMode="auto">
                    <a:xfrm>
                      <a:off x="0" y="0"/>
                      <a:ext cx="2664460" cy="1778000"/>
                    </a:xfrm>
                    <a:prstGeom prst="rect">
                      <a:avLst/>
                    </a:prstGeom>
                    <a:noFill/>
                    <a:ln w="9525">
                      <a:noFill/>
                      <a:miter lim="800000"/>
                      <a:headEnd/>
                      <a:tailEnd/>
                    </a:ln>
                  </pic:spPr>
                </pic:pic>
              </a:graphicData>
            </a:graphic>
          </wp:inline>
        </w:drawing>
      </w:r>
    </w:p>
    <w:p w:rsidR="00043CDE" w:rsidRDefault="00043CDE" w:rsidP="00043CDE">
      <w:pPr>
        <w:spacing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Denarja jima ne primanjkuje, jima pa primanjkuje medosebnega stika, potrpljenja; družina Ulrike-Michael-Vincent je verjetno ena tistih, ki vrzel ljubezni krpa s kupi materialnosti ali pa kar z gospo, ki čisti in spotoma poskrbi za odraščajočega člana. Foto: MGL/Peter Uhan</w:t>
      </w:r>
    </w:p>
    <w:p w:rsidR="00043CDE" w:rsidRPr="00043CDE" w:rsidRDefault="00043CDE" w:rsidP="00043CDE">
      <w:pPr>
        <w:spacing w:line="240" w:lineRule="auto"/>
        <w:rPr>
          <w:rFonts w:ascii="Times New Roman" w:eastAsia="Times New Roman" w:hAnsi="Times New Roman" w:cs="Times New Roman"/>
          <w:sz w:val="24"/>
          <w:szCs w:val="24"/>
          <w:lang w:eastAsia="sl-SI"/>
        </w:rPr>
      </w:pPr>
    </w:p>
    <w:p w:rsidR="00043CDE" w:rsidRPr="00043CDE" w:rsidRDefault="00043CDE" w:rsidP="00043CD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4460" cy="1778000"/>
            <wp:effectExtent l="19050" t="0" r="2540" b="0"/>
            <wp:docPr id="7" name="Slika 3" descr="http://img.rtvslo.si/_up/upload/2016/02/03/65283498_01-kos-plastike-arhiv-hirespeteruhan-026_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rtvslo.si/_up/upload/2016/02/03/65283498_01-kos-plastike-arhiv-hirespeteruhan-026_show.jpg">
                      <a:hlinkClick r:id="rId6"/>
                    </pic:cNvPr>
                    <pic:cNvPicPr>
                      <a:picLocks noChangeAspect="1" noChangeArrowheads="1"/>
                    </pic:cNvPicPr>
                  </pic:nvPicPr>
                  <pic:blipFill>
                    <a:blip r:embed="rId7"/>
                    <a:srcRect/>
                    <a:stretch>
                      <a:fillRect/>
                    </a:stretch>
                  </pic:blipFill>
                  <pic:spPr bwMode="auto">
                    <a:xfrm>
                      <a:off x="0" y="0"/>
                      <a:ext cx="2664460" cy="1778000"/>
                    </a:xfrm>
                    <a:prstGeom prst="rect">
                      <a:avLst/>
                    </a:prstGeom>
                    <a:noFill/>
                    <a:ln w="9525">
                      <a:noFill/>
                      <a:miter lim="800000"/>
                      <a:headEnd/>
                      <a:tailEnd/>
                    </a:ln>
                  </pic:spPr>
                </pic:pic>
              </a:graphicData>
            </a:graphic>
          </wp:inline>
        </w:drawing>
      </w:r>
    </w:p>
    <w:p w:rsidR="00043CDE" w:rsidRDefault="00043CDE" w:rsidP="00043CDE">
      <w:pPr>
        <w:spacing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Marius von Mayenburg je leta 1972 v Münchnu rojeni nemški dramatik, ki je nase opozoril z dramo Ognjeni obraz, za katero je leta 1997 dobil Kleistovo priznanje za mladega dramatika Foto: MGL/Peter Uhan</w:t>
      </w:r>
    </w:p>
    <w:p w:rsidR="00043CDE" w:rsidRPr="00043CDE" w:rsidRDefault="00043CDE" w:rsidP="00043CDE">
      <w:pPr>
        <w:spacing w:line="240" w:lineRule="auto"/>
        <w:rPr>
          <w:rFonts w:ascii="Times New Roman" w:eastAsia="Times New Roman" w:hAnsi="Times New Roman" w:cs="Times New Roman"/>
          <w:sz w:val="24"/>
          <w:szCs w:val="24"/>
          <w:lang w:eastAsia="sl-SI"/>
        </w:rPr>
      </w:pPr>
    </w:p>
    <w:p w:rsidR="00043CDE" w:rsidRPr="00043CDE" w:rsidRDefault="00043CDE" w:rsidP="00043CDE">
      <w:pPr>
        <w:spacing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noProof/>
          <w:color w:val="0000FF"/>
          <w:sz w:val="24"/>
          <w:szCs w:val="24"/>
          <w:lang w:eastAsia="sl-SI"/>
        </w:rPr>
        <w:drawing>
          <wp:inline distT="0" distB="0" distL="0" distR="0">
            <wp:extent cx="2664460" cy="1778000"/>
            <wp:effectExtent l="19050" t="0" r="2540" b="0"/>
            <wp:docPr id="8" name="Slika 4" descr="http://img.rtvslo.si/_up/upload/2016/02/03/65283494_13-kos-plastike-arhiv-hirespeteruhan-177_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rtvslo.si/_up/upload/2016/02/03/65283494_13-kos-plastike-arhiv-hirespeteruhan-177_show.jpg">
                      <a:hlinkClick r:id="rId8"/>
                    </pic:cNvPr>
                    <pic:cNvPicPr>
                      <a:picLocks noChangeAspect="1" noChangeArrowheads="1"/>
                    </pic:cNvPicPr>
                  </pic:nvPicPr>
                  <pic:blipFill>
                    <a:blip r:embed="rId9"/>
                    <a:srcRect/>
                    <a:stretch>
                      <a:fillRect/>
                    </a:stretch>
                  </pic:blipFill>
                  <pic:spPr bwMode="auto">
                    <a:xfrm>
                      <a:off x="0" y="0"/>
                      <a:ext cx="2664460" cy="1778000"/>
                    </a:xfrm>
                    <a:prstGeom prst="rect">
                      <a:avLst/>
                    </a:prstGeom>
                    <a:noFill/>
                    <a:ln w="9525">
                      <a:noFill/>
                      <a:miter lim="800000"/>
                      <a:headEnd/>
                      <a:tailEnd/>
                    </a:ln>
                  </pic:spPr>
                </pic:pic>
              </a:graphicData>
            </a:graphic>
          </wp:inline>
        </w:drawing>
      </w:r>
    </w:p>
    <w:p w:rsidR="00043CDE" w:rsidRPr="00043CDE" w:rsidRDefault="00043CDE" w:rsidP="00043CDE">
      <w:pPr>
        <w:spacing w:line="240" w:lineRule="auto"/>
        <w:rPr>
          <w:rFonts w:ascii="Times New Roman" w:eastAsia="Times New Roman" w:hAnsi="Times New Roman" w:cs="Times New Roman"/>
          <w:sz w:val="24"/>
          <w:szCs w:val="24"/>
          <w:lang w:eastAsia="sl-SI"/>
        </w:rPr>
      </w:pPr>
      <w:r w:rsidRPr="00043CDE">
        <w:rPr>
          <w:rFonts w:ascii="Times New Roman" w:eastAsia="Times New Roman" w:hAnsi="Times New Roman" w:cs="Times New Roman"/>
          <w:sz w:val="24"/>
          <w:szCs w:val="24"/>
          <w:lang w:eastAsia="sl-SI"/>
        </w:rPr>
        <w:t>Zase Mayenburg pravi, da ne sledi gledališkim smernicam, ker je po svojem umetniškem bistvu tradicionalist, saj se je razvijal pod vplivom Brechtove dramatike. Do danes je napisal šestnajst besedil, od katerih je bila večina uprizorjena v berlinskem gledališču Schaubühne, kjer je zaposlen kot hišni avtor, dramaturg in režiser. Foto: MGL/Peter Uhan</w:t>
      </w:r>
    </w:p>
    <w:p w:rsidR="00CD3DEE" w:rsidRDefault="00CD3DEE"/>
    <w:sectPr w:rsidR="00CD3DEE" w:rsidSect="00CD3D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grammar="clean"/>
  <w:defaultTabStop w:val="708"/>
  <w:hyphenationZone w:val="425"/>
  <w:characterSpacingControl w:val="doNotCompress"/>
  <w:compat/>
  <w:rsids>
    <w:rsidRoot w:val="00043CDE"/>
    <w:rsid w:val="00043CDE"/>
    <w:rsid w:val="001110FD"/>
    <w:rsid w:val="00503549"/>
    <w:rsid w:val="005C39C2"/>
    <w:rsid w:val="006E6378"/>
    <w:rsid w:val="007D1DF9"/>
    <w:rsid w:val="00832065"/>
    <w:rsid w:val="008830EE"/>
    <w:rsid w:val="00B37DAC"/>
    <w:rsid w:val="00C168BC"/>
    <w:rsid w:val="00CD3DEE"/>
    <w:rsid w:val="00CF39C8"/>
    <w:rsid w:val="00D03D7E"/>
    <w:rsid w:val="00FF6BFE"/>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D3DEE"/>
  </w:style>
  <w:style w:type="paragraph" w:styleId="Naslov1">
    <w:name w:val="heading 1"/>
    <w:basedOn w:val="Navaden"/>
    <w:link w:val="Naslov1Znak"/>
    <w:uiPriority w:val="9"/>
    <w:qFormat/>
    <w:rsid w:val="00043C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3">
    <w:name w:val="heading 3"/>
    <w:basedOn w:val="Navaden"/>
    <w:link w:val="Naslov3Znak"/>
    <w:uiPriority w:val="9"/>
    <w:qFormat/>
    <w:rsid w:val="00043CDE"/>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043CDE"/>
    <w:rPr>
      <w:rFonts w:ascii="Times New Roman" w:eastAsia="Times New Roman" w:hAnsi="Times New Roman" w:cs="Times New Roman"/>
      <w:b/>
      <w:bCs/>
      <w:kern w:val="36"/>
      <w:sz w:val="48"/>
      <w:szCs w:val="48"/>
      <w:lang w:eastAsia="sl-SI"/>
    </w:rPr>
  </w:style>
  <w:style w:type="character" w:customStyle="1" w:styleId="Naslov3Znak">
    <w:name w:val="Naslov 3 Znak"/>
    <w:basedOn w:val="Privzetapisavaodstavka"/>
    <w:link w:val="Naslov3"/>
    <w:uiPriority w:val="9"/>
    <w:rsid w:val="00043CDE"/>
    <w:rPr>
      <w:rFonts w:ascii="Times New Roman" w:eastAsia="Times New Roman" w:hAnsi="Times New Roman" w:cs="Times New Roman"/>
      <w:b/>
      <w:bCs/>
      <w:sz w:val="27"/>
      <w:szCs w:val="27"/>
      <w:lang w:eastAsia="sl-SI"/>
    </w:rPr>
  </w:style>
  <w:style w:type="character" w:styleId="Hiperpovezava">
    <w:name w:val="Hyperlink"/>
    <w:basedOn w:val="Privzetapisavaodstavka"/>
    <w:uiPriority w:val="99"/>
    <w:semiHidden/>
    <w:unhideWhenUsed/>
    <w:rsid w:val="00043CDE"/>
    <w:rPr>
      <w:color w:val="0000FF"/>
      <w:u w:val="single"/>
    </w:rPr>
  </w:style>
  <w:style w:type="character" w:customStyle="1" w:styleId="image">
    <w:name w:val="image"/>
    <w:basedOn w:val="Privzetapisavaodstavka"/>
    <w:rsid w:val="00043CDE"/>
  </w:style>
  <w:style w:type="paragraph" w:styleId="Navadensplet">
    <w:name w:val="Normal (Web)"/>
    <w:basedOn w:val="Navaden"/>
    <w:uiPriority w:val="99"/>
    <w:semiHidden/>
    <w:unhideWhenUsed/>
    <w:rsid w:val="00043CDE"/>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043CDE"/>
    <w:rPr>
      <w:b/>
      <w:bCs/>
    </w:rPr>
  </w:style>
  <w:style w:type="character" w:styleId="Poudarek">
    <w:name w:val="Emphasis"/>
    <w:basedOn w:val="Privzetapisavaodstavka"/>
    <w:uiPriority w:val="20"/>
    <w:qFormat/>
    <w:rsid w:val="00043CDE"/>
    <w:rPr>
      <w:i/>
      <w:iCs/>
    </w:rPr>
  </w:style>
  <w:style w:type="paragraph" w:styleId="Besedilooblaka">
    <w:name w:val="Balloon Text"/>
    <w:basedOn w:val="Navaden"/>
    <w:link w:val="BesedilooblakaZnak"/>
    <w:uiPriority w:val="99"/>
    <w:semiHidden/>
    <w:unhideWhenUsed/>
    <w:rsid w:val="00043CDE"/>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43C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2252469">
      <w:bodyDiv w:val="1"/>
      <w:marLeft w:val="0"/>
      <w:marRight w:val="0"/>
      <w:marTop w:val="0"/>
      <w:marBottom w:val="0"/>
      <w:divBdr>
        <w:top w:val="none" w:sz="0" w:space="0" w:color="auto"/>
        <w:left w:val="none" w:sz="0" w:space="0" w:color="auto"/>
        <w:bottom w:val="none" w:sz="0" w:space="0" w:color="auto"/>
        <w:right w:val="none" w:sz="0" w:space="0" w:color="auto"/>
      </w:divBdr>
      <w:divsChild>
        <w:div w:id="1537619191">
          <w:marLeft w:val="0"/>
          <w:marRight w:val="0"/>
          <w:marTop w:val="0"/>
          <w:marBottom w:val="0"/>
          <w:divBdr>
            <w:top w:val="none" w:sz="0" w:space="0" w:color="auto"/>
            <w:left w:val="none" w:sz="0" w:space="0" w:color="auto"/>
            <w:bottom w:val="none" w:sz="0" w:space="0" w:color="auto"/>
            <w:right w:val="none" w:sz="0" w:space="0" w:color="auto"/>
          </w:divBdr>
          <w:divsChild>
            <w:div w:id="1457799334">
              <w:marLeft w:val="0"/>
              <w:marRight w:val="0"/>
              <w:marTop w:val="0"/>
              <w:marBottom w:val="0"/>
              <w:divBdr>
                <w:top w:val="none" w:sz="0" w:space="0" w:color="auto"/>
                <w:left w:val="none" w:sz="0" w:space="0" w:color="auto"/>
                <w:bottom w:val="none" w:sz="0" w:space="0" w:color="auto"/>
                <w:right w:val="none" w:sz="0" w:space="0" w:color="auto"/>
              </w:divBdr>
              <w:divsChild>
                <w:div w:id="1353189132">
                  <w:marLeft w:val="0"/>
                  <w:marRight w:val="0"/>
                  <w:marTop w:val="0"/>
                  <w:marBottom w:val="0"/>
                  <w:divBdr>
                    <w:top w:val="none" w:sz="0" w:space="0" w:color="auto"/>
                    <w:left w:val="none" w:sz="0" w:space="0" w:color="auto"/>
                    <w:bottom w:val="none" w:sz="0" w:space="0" w:color="auto"/>
                    <w:right w:val="none" w:sz="0" w:space="0" w:color="auto"/>
                  </w:divBdr>
                </w:div>
              </w:divsChild>
            </w:div>
            <w:div w:id="2008508732">
              <w:marLeft w:val="0"/>
              <w:marRight w:val="0"/>
              <w:marTop w:val="0"/>
              <w:marBottom w:val="0"/>
              <w:divBdr>
                <w:top w:val="none" w:sz="0" w:space="0" w:color="auto"/>
                <w:left w:val="none" w:sz="0" w:space="0" w:color="auto"/>
                <w:bottom w:val="none" w:sz="0" w:space="0" w:color="auto"/>
                <w:right w:val="none" w:sz="0" w:space="0" w:color="auto"/>
              </w:divBdr>
              <w:divsChild>
                <w:div w:id="503473729">
                  <w:marLeft w:val="0"/>
                  <w:marRight w:val="0"/>
                  <w:marTop w:val="0"/>
                  <w:marBottom w:val="0"/>
                  <w:divBdr>
                    <w:top w:val="none" w:sz="0" w:space="0" w:color="auto"/>
                    <w:left w:val="none" w:sz="0" w:space="0" w:color="auto"/>
                    <w:bottom w:val="none" w:sz="0" w:space="0" w:color="auto"/>
                    <w:right w:val="none" w:sz="0" w:space="0" w:color="auto"/>
                  </w:divBdr>
                  <w:divsChild>
                    <w:div w:id="1028145040">
                      <w:marLeft w:val="0"/>
                      <w:marRight w:val="0"/>
                      <w:marTop w:val="0"/>
                      <w:marBottom w:val="0"/>
                      <w:divBdr>
                        <w:top w:val="none" w:sz="0" w:space="0" w:color="auto"/>
                        <w:left w:val="none" w:sz="0" w:space="0" w:color="auto"/>
                        <w:bottom w:val="none" w:sz="0" w:space="0" w:color="auto"/>
                        <w:right w:val="none" w:sz="0" w:space="0" w:color="auto"/>
                      </w:divBdr>
                      <w:divsChild>
                        <w:div w:id="128133007">
                          <w:marLeft w:val="62"/>
                          <w:marRight w:val="0"/>
                          <w:marTop w:val="0"/>
                          <w:marBottom w:val="0"/>
                          <w:divBdr>
                            <w:top w:val="single" w:sz="12" w:space="3" w:color="CCCCCC"/>
                            <w:left w:val="single" w:sz="12" w:space="3" w:color="CCCCCC"/>
                            <w:bottom w:val="single" w:sz="12" w:space="3" w:color="CCCCCC"/>
                            <w:right w:val="single" w:sz="12" w:space="3" w:color="CCCCCC"/>
                          </w:divBdr>
                          <w:divsChild>
                            <w:div w:id="919098271">
                              <w:marLeft w:val="0"/>
                              <w:marRight w:val="0"/>
                              <w:marTop w:val="0"/>
                              <w:marBottom w:val="0"/>
                              <w:divBdr>
                                <w:top w:val="none" w:sz="0" w:space="0" w:color="auto"/>
                                <w:left w:val="none" w:sz="0" w:space="0" w:color="auto"/>
                                <w:bottom w:val="none" w:sz="0" w:space="0" w:color="auto"/>
                                <w:right w:val="none" w:sz="0" w:space="0" w:color="auto"/>
                              </w:divBdr>
                              <w:divsChild>
                                <w:div w:id="1670212900">
                                  <w:marLeft w:val="0"/>
                                  <w:marRight w:val="0"/>
                                  <w:marTop w:val="0"/>
                                  <w:marBottom w:val="0"/>
                                  <w:divBdr>
                                    <w:top w:val="none" w:sz="0" w:space="0" w:color="auto"/>
                                    <w:left w:val="none" w:sz="0" w:space="0" w:color="auto"/>
                                    <w:bottom w:val="none" w:sz="0" w:space="0" w:color="auto"/>
                                    <w:right w:val="none" w:sz="0" w:space="0" w:color="auto"/>
                                  </w:divBdr>
                                  <w:divsChild>
                                    <w:div w:id="10059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75137">
                              <w:marLeft w:val="0"/>
                              <w:marRight w:val="0"/>
                              <w:marTop w:val="0"/>
                              <w:marBottom w:val="0"/>
                              <w:divBdr>
                                <w:top w:val="none" w:sz="0" w:space="0" w:color="auto"/>
                                <w:left w:val="none" w:sz="0" w:space="0" w:color="auto"/>
                                <w:bottom w:val="none" w:sz="0" w:space="0" w:color="auto"/>
                                <w:right w:val="none" w:sz="0" w:space="0" w:color="auto"/>
                              </w:divBdr>
                              <w:divsChild>
                                <w:div w:id="612591129">
                                  <w:marLeft w:val="0"/>
                                  <w:marRight w:val="0"/>
                                  <w:marTop w:val="0"/>
                                  <w:marBottom w:val="0"/>
                                  <w:divBdr>
                                    <w:top w:val="none" w:sz="0" w:space="0" w:color="auto"/>
                                    <w:left w:val="none" w:sz="0" w:space="0" w:color="auto"/>
                                    <w:bottom w:val="none" w:sz="0" w:space="0" w:color="auto"/>
                                    <w:right w:val="none" w:sz="0" w:space="0" w:color="auto"/>
                                  </w:divBdr>
                                  <w:divsChild>
                                    <w:div w:id="4831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96892">
                              <w:marLeft w:val="0"/>
                              <w:marRight w:val="0"/>
                              <w:marTop w:val="0"/>
                              <w:marBottom w:val="0"/>
                              <w:divBdr>
                                <w:top w:val="none" w:sz="0" w:space="0" w:color="auto"/>
                                <w:left w:val="none" w:sz="0" w:space="0" w:color="auto"/>
                                <w:bottom w:val="none" w:sz="0" w:space="0" w:color="auto"/>
                                <w:right w:val="none" w:sz="0" w:space="0" w:color="auto"/>
                              </w:divBdr>
                              <w:divsChild>
                                <w:div w:id="833643066">
                                  <w:marLeft w:val="0"/>
                                  <w:marRight w:val="0"/>
                                  <w:marTop w:val="0"/>
                                  <w:marBottom w:val="0"/>
                                  <w:divBdr>
                                    <w:top w:val="none" w:sz="0" w:space="0" w:color="auto"/>
                                    <w:left w:val="none" w:sz="0" w:space="0" w:color="auto"/>
                                    <w:bottom w:val="none" w:sz="0" w:space="0" w:color="auto"/>
                                    <w:right w:val="none" w:sz="0" w:space="0" w:color="auto"/>
                                  </w:divBdr>
                                  <w:divsChild>
                                    <w:div w:id="13299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656">
                              <w:marLeft w:val="0"/>
                              <w:marRight w:val="0"/>
                              <w:marTop w:val="0"/>
                              <w:marBottom w:val="0"/>
                              <w:divBdr>
                                <w:top w:val="none" w:sz="0" w:space="0" w:color="auto"/>
                                <w:left w:val="none" w:sz="0" w:space="0" w:color="auto"/>
                                <w:bottom w:val="none" w:sz="0" w:space="0" w:color="auto"/>
                                <w:right w:val="none" w:sz="0" w:space="0" w:color="auto"/>
                              </w:divBdr>
                              <w:divsChild>
                                <w:div w:id="1943488093">
                                  <w:marLeft w:val="0"/>
                                  <w:marRight w:val="0"/>
                                  <w:marTop w:val="0"/>
                                  <w:marBottom w:val="0"/>
                                  <w:divBdr>
                                    <w:top w:val="none" w:sz="0" w:space="0" w:color="auto"/>
                                    <w:left w:val="none" w:sz="0" w:space="0" w:color="auto"/>
                                    <w:bottom w:val="none" w:sz="0" w:space="0" w:color="auto"/>
                                    <w:right w:val="none" w:sz="0" w:space="0" w:color="auto"/>
                                  </w:divBdr>
                                </w:div>
                                <w:div w:id="275873669">
                                  <w:marLeft w:val="0"/>
                                  <w:marRight w:val="0"/>
                                  <w:marTop w:val="0"/>
                                  <w:marBottom w:val="0"/>
                                  <w:divBdr>
                                    <w:top w:val="none" w:sz="0" w:space="0" w:color="auto"/>
                                    <w:left w:val="none" w:sz="0" w:space="0" w:color="auto"/>
                                    <w:bottom w:val="none" w:sz="0" w:space="0" w:color="auto"/>
                                    <w:right w:val="none" w:sz="0" w:space="0" w:color="auto"/>
                                  </w:divBdr>
                                  <w:divsChild>
                                    <w:div w:id="801116408">
                                      <w:marLeft w:val="0"/>
                                      <w:marRight w:val="0"/>
                                      <w:marTop w:val="0"/>
                                      <w:marBottom w:val="0"/>
                                      <w:divBdr>
                                        <w:top w:val="none" w:sz="0" w:space="0" w:color="auto"/>
                                        <w:left w:val="none" w:sz="0" w:space="0" w:color="auto"/>
                                        <w:bottom w:val="none" w:sz="0" w:space="0" w:color="auto"/>
                                        <w:right w:val="none" w:sz="0" w:space="0" w:color="auto"/>
                                      </w:divBdr>
                                      <w:divsChild>
                                        <w:div w:id="58289598">
                                          <w:marLeft w:val="0"/>
                                          <w:marRight w:val="0"/>
                                          <w:marTop w:val="0"/>
                                          <w:marBottom w:val="0"/>
                                          <w:divBdr>
                                            <w:top w:val="none" w:sz="0" w:space="0" w:color="auto"/>
                                            <w:left w:val="none" w:sz="0" w:space="0" w:color="auto"/>
                                            <w:bottom w:val="none" w:sz="0" w:space="0" w:color="auto"/>
                                            <w:right w:val="none" w:sz="0" w:space="0" w:color="auto"/>
                                          </w:divBdr>
                                        </w:div>
                                      </w:divsChild>
                                    </w:div>
                                    <w:div w:id="253167503">
                                      <w:marLeft w:val="0"/>
                                      <w:marRight w:val="0"/>
                                      <w:marTop w:val="0"/>
                                      <w:marBottom w:val="0"/>
                                      <w:divBdr>
                                        <w:top w:val="none" w:sz="0" w:space="0" w:color="auto"/>
                                        <w:left w:val="none" w:sz="0" w:space="0" w:color="auto"/>
                                        <w:bottom w:val="none" w:sz="0" w:space="0" w:color="auto"/>
                                        <w:right w:val="none" w:sz="0" w:space="0" w:color="auto"/>
                                      </w:divBdr>
                                      <w:divsChild>
                                        <w:div w:id="20157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550">
                          <w:marLeft w:val="0"/>
                          <w:marRight w:val="0"/>
                          <w:marTop w:val="0"/>
                          <w:marBottom w:val="0"/>
                          <w:divBdr>
                            <w:top w:val="none" w:sz="0" w:space="0" w:color="auto"/>
                            <w:left w:val="none" w:sz="0" w:space="0" w:color="auto"/>
                            <w:bottom w:val="none" w:sz="0" w:space="0" w:color="auto"/>
                            <w:right w:val="none" w:sz="0" w:space="0" w:color="auto"/>
                          </w:divBdr>
                        </w:div>
                        <w:div w:id="111505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photos.show(2));"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photos.show(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javascript:void(photos.show(0));"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3734</Characters>
  <Application>Microsoft Office Word</Application>
  <DocSecurity>0</DocSecurity>
  <Lines>31</Lines>
  <Paragraphs>8</Paragraphs>
  <ScaleCrop>false</ScaleCrop>
  <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1</cp:revision>
  <dcterms:created xsi:type="dcterms:W3CDTF">2016-02-09T09:29:00Z</dcterms:created>
  <dcterms:modified xsi:type="dcterms:W3CDTF">2016-02-09T09:30:00Z</dcterms:modified>
</cp:coreProperties>
</file>